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F1F" w:rsidRPr="001B5A27" w:rsidRDefault="00820F1F" w:rsidP="00C7516A">
      <w:pPr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10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</w:tblGrid>
      <w:tr w:rsidR="009A2761" w:rsidRPr="00244D83" w:rsidTr="009A2761">
        <w:trPr>
          <w:trHeight w:val="264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9A2761" w:rsidRPr="00244D83" w:rsidRDefault="009A2761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244D83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9A2761" w:rsidRPr="00244D83" w:rsidRDefault="009A2761" w:rsidP="009A2761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Сумма</w:t>
            </w:r>
          </w:p>
        </w:tc>
      </w:tr>
      <w:tr w:rsidR="00244D83" w:rsidRPr="00244D83" w:rsidTr="009A2761">
        <w:trPr>
          <w:trHeight w:val="285"/>
        </w:trPr>
        <w:tc>
          <w:tcPr>
            <w:tcW w:w="5949" w:type="dxa"/>
            <w:vMerge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2025 год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104 522,8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105 141,2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108 108,9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9A2761">
            <w:pPr>
              <w:tabs>
                <w:tab w:val="left" w:pos="4987"/>
              </w:tabs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104 522,8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105 141,2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108 108,9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48 201,5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5 440,8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50 766,3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52 168,9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51 742,7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1 597,7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5 276,7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5 276,7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4 467,3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4 053,5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1 910,3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7 370,4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7 910,0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7 910,0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5 555,0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192 858,6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161 608,7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83 207,2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10 881,6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8 672,3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7 255,1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6 231,5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21 328,2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18 411,3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6 831,4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50 641,1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6 104,5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6 782,1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6 903,5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1 295,4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1 620,1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5 748,1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Мероприятие "Капитальный ремонт общественной бани в п. Хонгурей Сельского поселения «Пустозерский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4 547,6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Мероприятие "Капитальный ремонт общественной бани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244D83" w:rsidP="009A2761">
            <w:pPr>
              <w:jc w:val="right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244D83" w:rsidP="009A2761">
            <w:pPr>
              <w:jc w:val="right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523,5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27 795,1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6 735,0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 xml:space="preserve">Сельское поселение "Андегский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"Обустройство участков проезда 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"Расчистка земельного участка по пер. Лесной, д. 4 в с. Коткино Сельского поселения "Коткинский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"Приобретение детской игровой площадки в п.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Красное Сельского поселения «Приморско-Куйский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color w:val="000000"/>
                <w:sz w:val="22"/>
                <w:szCs w:val="22"/>
              </w:rPr>
            </w:pPr>
            <w:r w:rsidRPr="00244D83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244D83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color w:val="000000"/>
                <w:sz w:val="22"/>
                <w:szCs w:val="22"/>
              </w:rPr>
            </w:pPr>
            <w:r w:rsidRPr="00244D83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"Юшарский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22 767,2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1 258,5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Мероприятия "Приобретение понтонных причалов в п. Харута Сельского поселения "Хоседа-Хардский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15 463,1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2 591,2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"Поставка пожарного резервуара объемом 25 м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"Канинский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"Софинансирование расходных обязательств, возникающих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"Поставка мотопомпы бензиновой в п. Хонгурей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"Приобретение и доставка комплекта ПТВ для пожарной мотопомпы и 7 (семи) комплектов пожарных щитов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37 641,9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37 590,5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квартиры № 3 в жилом доме № 87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«Ремонт системы отопления в квартирах № 1, № 2, № 3, № 4 жилого дома № 1А по ул. Антоновка 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дома № 12 по ул. Тетеревлева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жилого дома № 8 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"Ремонт блока 2 жилого дома № 11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"Ремонт системы отопления в помещении № 1 дома № 31 д. Верхняя Пёша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квартиры № 1 в жилом доме № 5А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6 542,9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"Текущий ремонт квартиры № 9 в жилом доме № 1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«Юшарский сельсовет»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«Ремонт многоквартирного жилого дома № 37 по ул. Центральная в п. Каратайка Сельского поселения «Юшарский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Мероприятие «Замена приборов учета холодного водоснабжения </w:t>
            </w:r>
            <w:r w:rsidRPr="00244D83"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Мероприятие «Замена приборов учета горячего водоснабжения </w:t>
            </w:r>
            <w:r w:rsidRPr="00244D83"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«Капитальный ремонт внутридомовых инженерных сетей горячего и холодного водоснабжения многоквартирного жилого дома № 5 по ул. Дубровина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"Поверка оборудования узла учета тепловой энергии многоквартирного жилого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20 447,5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2 882,8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10 418,2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10 418,2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4D83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266,3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5 674,6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5 674,6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Школьная, д. 6А и ул. Заполярная, д. 11 в с. Шойна к тепловым сетям в индивидуальном порядке»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1 773,1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Создание условий для обеспечения населения чистой водой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1 280,2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"Выполнение текстового и графического описания местоположения границ зоны санитарной охраны водозабора в д. Каменка Сельского поселения «Пустозерский сельсовет» ЗР НАО с водоподготовительной установкой"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492,9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244D83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40 307,9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28 229,4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4 866,7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3 343,1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17 644,7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13 683,9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4 510,0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участка дороги "п. Нельмин-Нос - речной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"Разработка проектной документации на капитальный ремонт моста через р. Амдерминка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Мероприятие "Обустройство дорожного проезда по маршруту </w:t>
            </w:r>
            <w:r w:rsidRPr="00244D83">
              <w:rPr>
                <w:sz w:val="22"/>
                <w:szCs w:val="22"/>
              </w:rPr>
              <w:br/>
              <w:t>с. Тельвиска – д. Устье Сельского поселения «Тельвисочный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18 992,8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5 058,0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5 486,5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"Приобретение трех тракторов колесных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2 577,0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«Поставка системы уровневого поения и вакуумной установки доения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6 117,1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2 331,2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Мероприятие "Софинансирование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8 783,9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1 601,3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4 363,2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699,9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гаража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кабинета № 3 и утепление фасада здания администрации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"Приобретение расходников,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"Капитальный ремонт системы автоматической пожарной сигнализации в здании Администрации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системы электроснабжения и теплоснабжения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здания аэропорта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«Ремонт фасада здания администрации по ул. Центральная, д. 9 в п. Амдерма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3 559,0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«Великовисочный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«Канинский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"Ремонт хлебопечи</w:t>
            </w:r>
            <w:r w:rsidR="0087736E">
              <w:rPr>
                <w:sz w:val="22"/>
                <w:szCs w:val="22"/>
              </w:rPr>
              <w:t xml:space="preserve"> </w:t>
            </w:r>
            <w:r w:rsidRPr="00244D83">
              <w:rPr>
                <w:sz w:val="22"/>
                <w:szCs w:val="22"/>
              </w:rPr>
              <w:t>в п. Бугрино Сельского поселения "Колгуевский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 xml:space="preserve">Мероприятие "Поставка и установка автоматической пожарной сигнализации на здания Администрации Сельского поселения "Омский сельсовет" ЗР НАО, расположенные в с. Ома по адресам: </w:t>
            </w:r>
            <w:r w:rsidRPr="00244D83">
              <w:rPr>
                <w:sz w:val="22"/>
                <w:szCs w:val="22"/>
              </w:rPr>
              <w:br/>
              <w:t>ул. Механизаторов, зд. 3 и ул. Почтовая, зд.7"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«Омский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"Пешский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"Проведение кадастровых работ в отношении объектов недвижимости на территории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"Организация демонтажных работ склада концкормов на 600 т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«Снос аварийного здания склада № 2 по ул. Набережная д. 9 в с. Шойна Сельского поселения «Шоинский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244D83">
              <w:rPr>
                <w:sz w:val="22"/>
                <w:szCs w:val="22"/>
              </w:rPr>
              <w:br/>
              <w:t>Мероприятие "Поставка противопожарной металлической двери марки ЕI-60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4 819,5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4 819,5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9A2761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452 915,2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347 492,6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44D83" w:rsidRP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339 732,9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820F1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F36" w:rsidRDefault="00915F36">
      <w:r>
        <w:separator/>
      </w:r>
    </w:p>
  </w:endnote>
  <w:endnote w:type="continuationSeparator" w:id="0">
    <w:p w:rsidR="00915F36" w:rsidRDefault="0091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516A">
      <w:rPr>
        <w:rStyle w:val="a4"/>
        <w:noProof/>
      </w:rPr>
      <w:t>22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F36" w:rsidRDefault="00915F36">
      <w:r>
        <w:separator/>
      </w:r>
    </w:p>
  </w:footnote>
  <w:footnote w:type="continuationSeparator" w:id="0">
    <w:p w:rsidR="00915F36" w:rsidRDefault="0091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011A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39AA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4B6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A92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5F36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21EC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28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7516A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981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48B8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0C3B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C627F-0FEE-4B46-BA0E-8C52D8AC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22</Pages>
  <Words>9039</Words>
  <Characters>51525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73</cp:revision>
  <cp:lastPrinted>2023-12-06T13:21:00Z</cp:lastPrinted>
  <dcterms:created xsi:type="dcterms:W3CDTF">2023-09-29T05:48:00Z</dcterms:created>
  <dcterms:modified xsi:type="dcterms:W3CDTF">2023-12-07T06:45:00Z</dcterms:modified>
</cp:coreProperties>
</file>